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0670F" w14:textId="77777777" w:rsidR="008E05C9" w:rsidRDefault="008E05C9" w:rsidP="008E05C9">
      <w:pPr>
        <w:jc w:val="center"/>
        <w:rPr>
          <w:rFonts w:ascii="Tahoma" w:hAnsi="Tahoma" w:cs="Tahoma"/>
          <w:b/>
          <w:sz w:val="24"/>
          <w:szCs w:val="24"/>
        </w:rPr>
      </w:pPr>
      <w:r w:rsidRPr="008E05C9">
        <w:rPr>
          <w:rFonts w:ascii="Tahoma" w:hAnsi="Tahoma" w:cs="Tahoma"/>
          <w:b/>
          <w:sz w:val="24"/>
          <w:szCs w:val="24"/>
        </w:rPr>
        <w:t xml:space="preserve">KKTC MİLLİ EĞİTİM VE KÜLTÜR BAKANLIĞI – TELSİM </w:t>
      </w:r>
    </w:p>
    <w:p w14:paraId="121E802C" w14:textId="77777777" w:rsidR="008E05C9" w:rsidRDefault="008E05C9" w:rsidP="008E05C9">
      <w:pPr>
        <w:jc w:val="center"/>
        <w:rPr>
          <w:rFonts w:ascii="Tahoma" w:hAnsi="Tahoma" w:cs="Tahoma"/>
          <w:b/>
          <w:sz w:val="24"/>
          <w:szCs w:val="24"/>
        </w:rPr>
      </w:pPr>
      <w:r w:rsidRPr="008E05C9">
        <w:rPr>
          <w:rFonts w:ascii="Tahoma" w:hAnsi="Tahoma" w:cs="Tahoma"/>
          <w:b/>
          <w:sz w:val="24"/>
          <w:szCs w:val="24"/>
        </w:rPr>
        <w:t xml:space="preserve">ORTAOKULLAR </w:t>
      </w:r>
      <w:r>
        <w:rPr>
          <w:rFonts w:ascii="Tahoma" w:hAnsi="Tahoma" w:cs="Tahoma"/>
          <w:b/>
          <w:sz w:val="24"/>
          <w:szCs w:val="24"/>
        </w:rPr>
        <w:t>V</w:t>
      </w:r>
      <w:r w:rsidRPr="008E05C9">
        <w:rPr>
          <w:rFonts w:ascii="Tahoma" w:hAnsi="Tahoma" w:cs="Tahoma"/>
          <w:b/>
          <w:sz w:val="24"/>
          <w:szCs w:val="24"/>
        </w:rPr>
        <w:t xml:space="preserve">E LİSELER ARASI </w:t>
      </w:r>
    </w:p>
    <w:p w14:paraId="3727C3AB" w14:textId="77777777" w:rsidR="00E27FEC" w:rsidRPr="008E05C9" w:rsidRDefault="008E05C9" w:rsidP="008E05C9">
      <w:pPr>
        <w:jc w:val="center"/>
        <w:rPr>
          <w:rFonts w:ascii="Tahoma" w:hAnsi="Tahoma" w:cs="Tahoma"/>
          <w:b/>
          <w:sz w:val="24"/>
          <w:szCs w:val="24"/>
        </w:rPr>
      </w:pPr>
      <w:r w:rsidRPr="008E05C9">
        <w:rPr>
          <w:rFonts w:ascii="Tahoma" w:hAnsi="Tahoma" w:cs="Tahoma"/>
          <w:b/>
          <w:sz w:val="24"/>
          <w:szCs w:val="24"/>
        </w:rPr>
        <w:t>KISA ÖYKÜ YARIŞMASI</w:t>
      </w:r>
      <w:r>
        <w:rPr>
          <w:rFonts w:ascii="Tahoma" w:hAnsi="Tahoma" w:cs="Tahoma"/>
          <w:b/>
          <w:sz w:val="24"/>
          <w:szCs w:val="24"/>
        </w:rPr>
        <w:t xml:space="preserve"> ŞARTNAMESİ</w:t>
      </w:r>
    </w:p>
    <w:p w14:paraId="0B8A4CFE" w14:textId="77777777" w:rsidR="008E05C9" w:rsidRPr="008E05C9" w:rsidRDefault="008E05C9" w:rsidP="00D4094A">
      <w:pPr>
        <w:jc w:val="both"/>
        <w:rPr>
          <w:rFonts w:ascii="Tahoma" w:hAnsi="Tahoma" w:cs="Tahoma"/>
          <w:sz w:val="24"/>
          <w:szCs w:val="24"/>
        </w:rPr>
      </w:pPr>
    </w:p>
    <w:p w14:paraId="53B865E4" w14:textId="77777777" w:rsidR="00CA39EB" w:rsidRPr="008E05C9" w:rsidRDefault="00E27FEC" w:rsidP="00FC1A4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YARIŞMANIN AMACI: </w:t>
      </w:r>
      <w:proofErr w:type="spellStart"/>
      <w:r w:rsidR="00784FA4" w:rsidRPr="008E05C9">
        <w:rPr>
          <w:rFonts w:ascii="Tahoma" w:hAnsi="Tahoma" w:cs="Tahoma"/>
          <w:sz w:val="24"/>
          <w:szCs w:val="24"/>
        </w:rPr>
        <w:t>T</w:t>
      </w:r>
      <w:r w:rsidR="00D4094A" w:rsidRPr="008E05C9">
        <w:rPr>
          <w:rFonts w:ascii="Tahoma" w:hAnsi="Tahoma" w:cs="Tahoma"/>
          <w:sz w:val="24"/>
          <w:szCs w:val="24"/>
        </w:rPr>
        <w:t>elsim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ü</w:t>
      </w:r>
      <w:r w:rsidRPr="008E05C9">
        <w:rPr>
          <w:rFonts w:ascii="Tahoma" w:hAnsi="Tahoma" w:cs="Tahoma"/>
          <w:sz w:val="24"/>
          <w:szCs w:val="24"/>
        </w:rPr>
        <w:t>lkemizin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geleceği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olan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çocuk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gençlerin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okuyan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yazan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sorgulayan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araştıran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düşünen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bireyler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61F9" w:rsidRPr="008E05C9">
        <w:rPr>
          <w:rFonts w:ascii="Tahoma" w:hAnsi="Tahoma" w:cs="Tahoma"/>
          <w:sz w:val="24"/>
          <w:szCs w:val="24"/>
        </w:rPr>
        <w:t>olarak</w:t>
      </w:r>
      <w:proofErr w:type="spellEnd"/>
      <w:r w:rsidR="009361F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yetişmesine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katkı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koymak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361F9" w:rsidRPr="008E05C9">
        <w:rPr>
          <w:rFonts w:ascii="Tahoma" w:hAnsi="Tahoma" w:cs="Tahoma"/>
          <w:sz w:val="24"/>
          <w:szCs w:val="24"/>
        </w:rPr>
        <w:t>onlara</w:t>
      </w:r>
      <w:proofErr w:type="spellEnd"/>
      <w:r w:rsidR="009361F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edebiyatı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sevdirmek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>,</w:t>
      </w:r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geleceğin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yazarla</w:t>
      </w:r>
      <w:r w:rsidR="00D4094A" w:rsidRPr="008E05C9">
        <w:rPr>
          <w:rFonts w:ascii="Tahoma" w:hAnsi="Tahoma" w:cs="Tahoma"/>
          <w:sz w:val="24"/>
          <w:szCs w:val="24"/>
        </w:rPr>
        <w:t>rına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fırsat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vermek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onları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teşvik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etmek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amacıyla</w:t>
      </w:r>
      <w:proofErr w:type="spellEnd"/>
      <w:r w:rsidR="009361F9" w:rsidRPr="008E05C9">
        <w:rPr>
          <w:rFonts w:ascii="Tahoma" w:hAnsi="Tahoma" w:cs="Tahoma"/>
          <w:sz w:val="24"/>
          <w:szCs w:val="24"/>
        </w:rPr>
        <w:t>, KKTC</w:t>
      </w:r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Milli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Eğitim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Kültür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Bakanlığı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işbirliğinde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Ortaokullar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Liseler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Arası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Kısa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Öykü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Yarışması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düzenlemiştir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>.</w:t>
      </w:r>
    </w:p>
    <w:p w14:paraId="6429CFD1" w14:textId="77777777" w:rsidR="00CA39EB" w:rsidRPr="008E05C9" w:rsidRDefault="00CA39EB" w:rsidP="00CA39EB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331665A9" w14:textId="77777777" w:rsidR="003E6FCB" w:rsidRPr="008E05C9" w:rsidRDefault="00D4094A" w:rsidP="00FC1A4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YARIŞMANIN KONUSU: </w:t>
      </w:r>
      <w:proofErr w:type="spellStart"/>
      <w:r w:rsidR="009361F9" w:rsidRPr="008E05C9">
        <w:rPr>
          <w:rFonts w:ascii="Tahoma" w:hAnsi="Tahoma" w:cs="Tahoma"/>
          <w:sz w:val="24"/>
          <w:szCs w:val="24"/>
        </w:rPr>
        <w:t>Kültürümüz</w:t>
      </w:r>
      <w:proofErr w:type="spellEnd"/>
      <w:r w:rsidR="009361F9" w:rsidRPr="008E05C9">
        <w:rPr>
          <w:rFonts w:ascii="Tahoma" w:hAnsi="Tahoma" w:cs="Tahoma"/>
          <w:sz w:val="24"/>
          <w:szCs w:val="24"/>
        </w:rPr>
        <w:t>;</w:t>
      </w:r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geleceğimizi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sağlam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temeller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üzerine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kurabilmemiz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için</w:t>
      </w:r>
      <w:proofErr w:type="spellEnd"/>
      <w:r w:rsidR="009361F9" w:rsidRPr="008E05C9">
        <w:rPr>
          <w:rFonts w:ascii="Tahoma" w:hAnsi="Tahoma" w:cs="Tahoma"/>
          <w:sz w:val="24"/>
          <w:szCs w:val="24"/>
        </w:rPr>
        <w:t>,</w:t>
      </w:r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temel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vazgeçilmez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unsurlarından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biridir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>.</w:t>
      </w:r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Gençlerimiz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>,</w:t>
      </w:r>
      <w:r w:rsidR="009361F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61F9" w:rsidRPr="008E05C9">
        <w:rPr>
          <w:rFonts w:ascii="Tahoma" w:hAnsi="Tahoma" w:cs="Tahoma"/>
          <w:sz w:val="24"/>
          <w:szCs w:val="24"/>
        </w:rPr>
        <w:t>k</w:t>
      </w:r>
      <w:r w:rsidR="003E6FCB" w:rsidRPr="008E05C9">
        <w:rPr>
          <w:rFonts w:ascii="Tahoma" w:hAnsi="Tahoma" w:cs="Tahoma"/>
          <w:sz w:val="24"/>
          <w:szCs w:val="24"/>
        </w:rPr>
        <w:t>ültürümüzün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unutulmaması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adına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büyüklerinden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duydukları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konuları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öyküleştirip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dijital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ortamda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kültürel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bir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arşiv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yaratacaklar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Telsim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KKTC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Milli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Eğitim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Kültür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Bakanlığı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işbirliğinde</w:t>
      </w:r>
      <w:proofErr w:type="spellEnd"/>
      <w:r w:rsidR="009361F9" w:rsidRPr="008E05C9">
        <w:rPr>
          <w:rFonts w:ascii="Tahoma" w:hAnsi="Tahoma" w:cs="Tahoma"/>
          <w:sz w:val="24"/>
          <w:szCs w:val="24"/>
        </w:rPr>
        <w:t>,</w:t>
      </w:r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Ortaokullar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Liseler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arası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bu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yıl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ilk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kez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yapılacak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olan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kısa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öykü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yarışma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konusunu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r w:rsidR="003E6FCB" w:rsidRPr="008E05C9">
        <w:rPr>
          <w:rFonts w:ascii="Tahoma" w:hAnsi="Tahoma" w:cs="Tahoma"/>
          <w:b/>
          <w:sz w:val="24"/>
          <w:szCs w:val="24"/>
        </w:rPr>
        <w:t>“</w:t>
      </w:r>
      <w:proofErr w:type="spellStart"/>
      <w:r w:rsidR="003E6FCB" w:rsidRPr="008E05C9">
        <w:rPr>
          <w:rFonts w:ascii="Tahoma" w:hAnsi="Tahoma" w:cs="Tahoma"/>
          <w:b/>
          <w:sz w:val="24"/>
          <w:szCs w:val="24"/>
        </w:rPr>
        <w:t>Büyüklerimizden</w:t>
      </w:r>
      <w:proofErr w:type="spellEnd"/>
      <w:r w:rsidR="003E6FCB" w:rsidRPr="008E05C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b/>
          <w:sz w:val="24"/>
          <w:szCs w:val="24"/>
        </w:rPr>
        <w:t>dinlediğimiz</w:t>
      </w:r>
      <w:proofErr w:type="spellEnd"/>
      <w:r w:rsidR="003E6FCB" w:rsidRPr="008E05C9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="003E6FCB" w:rsidRPr="008E05C9">
        <w:rPr>
          <w:rFonts w:ascii="Tahoma" w:hAnsi="Tahoma" w:cs="Tahoma"/>
          <w:b/>
          <w:sz w:val="24"/>
          <w:szCs w:val="24"/>
        </w:rPr>
        <w:t>içinde</w:t>
      </w:r>
      <w:proofErr w:type="spellEnd"/>
      <w:r w:rsidR="003E6FCB" w:rsidRPr="008E05C9">
        <w:rPr>
          <w:rFonts w:ascii="Tahoma" w:hAnsi="Tahoma" w:cs="Tahoma"/>
          <w:b/>
          <w:sz w:val="24"/>
          <w:szCs w:val="24"/>
        </w:rPr>
        <w:t xml:space="preserve"> Kıbrıs </w:t>
      </w:r>
      <w:proofErr w:type="spellStart"/>
      <w:r w:rsidR="003E6FCB" w:rsidRPr="008E05C9">
        <w:rPr>
          <w:rFonts w:ascii="Tahoma" w:hAnsi="Tahoma" w:cs="Tahoma"/>
          <w:b/>
          <w:sz w:val="24"/>
          <w:szCs w:val="24"/>
        </w:rPr>
        <w:t>geçen</w:t>
      </w:r>
      <w:proofErr w:type="spellEnd"/>
      <w:r w:rsidR="003E6FCB" w:rsidRPr="008E05C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b/>
          <w:sz w:val="24"/>
          <w:szCs w:val="24"/>
        </w:rPr>
        <w:t>konuları</w:t>
      </w:r>
      <w:proofErr w:type="spellEnd"/>
      <w:r w:rsidR="003E6FCB" w:rsidRPr="008E05C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b/>
          <w:sz w:val="24"/>
          <w:szCs w:val="24"/>
        </w:rPr>
        <w:t>öykü</w:t>
      </w:r>
      <w:r w:rsidR="00FC1A48" w:rsidRPr="008E05C9">
        <w:rPr>
          <w:rFonts w:ascii="Tahoma" w:hAnsi="Tahoma" w:cs="Tahoma"/>
          <w:b/>
          <w:sz w:val="24"/>
          <w:szCs w:val="24"/>
        </w:rPr>
        <w:t>leştirelim</w:t>
      </w:r>
      <w:proofErr w:type="spellEnd"/>
      <w:r w:rsidR="00FC1A48" w:rsidRPr="008E05C9">
        <w:rPr>
          <w:rFonts w:ascii="Tahoma" w:hAnsi="Tahoma" w:cs="Tahoma"/>
          <w:b/>
          <w:sz w:val="24"/>
          <w:szCs w:val="24"/>
        </w:rPr>
        <w:t>”</w:t>
      </w:r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olarak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belirlendi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>.</w:t>
      </w:r>
    </w:p>
    <w:p w14:paraId="7D46CAF9" w14:textId="77777777" w:rsidR="00CA39EB" w:rsidRPr="008E05C9" w:rsidRDefault="00CA39EB" w:rsidP="003E6FCB">
      <w:pPr>
        <w:ind w:left="360"/>
        <w:rPr>
          <w:rFonts w:ascii="Tahoma" w:hAnsi="Tahoma" w:cs="Tahoma"/>
          <w:sz w:val="24"/>
          <w:szCs w:val="24"/>
        </w:rPr>
      </w:pPr>
    </w:p>
    <w:p w14:paraId="1FE5B6B5" w14:textId="77777777" w:rsidR="00D4094A" w:rsidRPr="008E05C9" w:rsidRDefault="00E27FEC" w:rsidP="00D4094A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 YARIŞMAYA KATILIM ŞARTLARI </w:t>
      </w:r>
    </w:p>
    <w:p w14:paraId="4A9F0828" w14:textId="77777777" w:rsidR="00CA39EB" w:rsidRPr="008E05C9" w:rsidRDefault="00E27FEC" w:rsidP="00CA39EB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a) </w:t>
      </w:r>
      <w:proofErr w:type="spellStart"/>
      <w:r w:rsidRPr="008E05C9">
        <w:rPr>
          <w:rFonts w:ascii="Tahoma" w:hAnsi="Tahoma" w:cs="Tahoma"/>
          <w:sz w:val="24"/>
          <w:szCs w:val="24"/>
        </w:rPr>
        <w:t>Yarışmaya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Millî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Eğitim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Kültür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Bakanlığı</w:t>
      </w:r>
      <w:r w:rsidR="00D4094A" w:rsidRPr="008E05C9">
        <w:rPr>
          <w:rFonts w:ascii="Tahoma" w:hAnsi="Tahoma" w:cs="Tahoma"/>
          <w:sz w:val="24"/>
          <w:szCs w:val="24"/>
        </w:rPr>
        <w:t>’</w:t>
      </w:r>
      <w:r w:rsidRPr="008E05C9">
        <w:rPr>
          <w:rFonts w:ascii="Tahoma" w:hAnsi="Tahoma" w:cs="Tahoma"/>
          <w:sz w:val="24"/>
          <w:szCs w:val="24"/>
        </w:rPr>
        <w:t>na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bağlı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resmî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özel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okul</w:t>
      </w:r>
      <w:r w:rsidR="00A913C9" w:rsidRPr="008E05C9">
        <w:rPr>
          <w:rFonts w:ascii="Tahoma" w:hAnsi="Tahoma" w:cs="Tahoma"/>
          <w:sz w:val="24"/>
          <w:szCs w:val="24"/>
        </w:rPr>
        <w:t>lardaki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Ortaokul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(6.7.8.)</w:t>
      </w:r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Lise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(9.10.11.12.)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öğrencileri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katılabileceklerdir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. </w:t>
      </w:r>
    </w:p>
    <w:p w14:paraId="5208CE88" w14:textId="2904FE1C" w:rsidR="00CA39EB" w:rsidRPr="008E05C9" w:rsidRDefault="00E27FEC" w:rsidP="00CA39EB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b) </w:t>
      </w:r>
      <w:proofErr w:type="spellStart"/>
      <w:r w:rsidRPr="008E05C9">
        <w:rPr>
          <w:rFonts w:ascii="Tahoma" w:hAnsi="Tahoma" w:cs="Tahoma"/>
          <w:sz w:val="24"/>
          <w:szCs w:val="24"/>
        </w:rPr>
        <w:t>Başvuru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yapılan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eserin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r w:rsidR="00D4094A" w:rsidRPr="008E05C9">
        <w:rPr>
          <w:rFonts w:ascii="Tahoma" w:hAnsi="Tahoma" w:cs="Tahoma"/>
          <w:sz w:val="24"/>
          <w:szCs w:val="24"/>
        </w:rPr>
        <w:t xml:space="preserve">KKTC </w:t>
      </w:r>
      <w:proofErr w:type="spellStart"/>
      <w:r w:rsidRPr="008E05C9">
        <w:rPr>
          <w:rFonts w:ascii="Tahoma" w:hAnsi="Tahoma" w:cs="Tahoma"/>
          <w:sz w:val="24"/>
          <w:szCs w:val="24"/>
        </w:rPr>
        <w:t>Anayasası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r w:rsidR="00D34BE3" w:rsidRPr="00D34BE3">
        <w:rPr>
          <w:rFonts w:ascii="Tahoma" w:hAnsi="Tahoma" w:cs="Tahoma"/>
          <w:sz w:val="24"/>
          <w:szCs w:val="24"/>
        </w:rPr>
        <w:t xml:space="preserve">“41/2006 </w:t>
      </w:r>
      <w:proofErr w:type="spellStart"/>
      <w:r w:rsidR="00D34BE3" w:rsidRPr="00D34BE3">
        <w:rPr>
          <w:rFonts w:ascii="Tahoma" w:hAnsi="Tahoma" w:cs="Tahoma"/>
          <w:sz w:val="24"/>
          <w:szCs w:val="24"/>
        </w:rPr>
        <w:t>say</w:t>
      </w:r>
      <w:r w:rsidR="00D34BE3">
        <w:rPr>
          <w:rFonts w:ascii="Tahoma" w:hAnsi="Tahoma" w:cs="Tahoma"/>
          <w:sz w:val="24"/>
          <w:szCs w:val="24"/>
        </w:rPr>
        <w:t>ılı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r w:rsidR="00D34BE3">
        <w:rPr>
          <w:rFonts w:ascii="Tahoma" w:hAnsi="Tahoma" w:cs="Tahoma"/>
          <w:sz w:val="24"/>
          <w:szCs w:val="24"/>
        </w:rPr>
        <w:t>KKTC</w:t>
      </w:r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>
        <w:rPr>
          <w:rFonts w:ascii="Tahoma" w:hAnsi="Tahoma" w:cs="Tahoma"/>
          <w:sz w:val="24"/>
          <w:szCs w:val="24"/>
        </w:rPr>
        <w:t>M</w:t>
      </w:r>
      <w:r w:rsidR="00D34BE3" w:rsidRPr="00D34BE3">
        <w:rPr>
          <w:rFonts w:ascii="Tahoma" w:hAnsi="Tahoma" w:cs="Tahoma"/>
          <w:sz w:val="24"/>
          <w:szCs w:val="24"/>
        </w:rPr>
        <w:t>illi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>
        <w:rPr>
          <w:rFonts w:ascii="Tahoma" w:hAnsi="Tahoma" w:cs="Tahoma"/>
          <w:sz w:val="24"/>
          <w:szCs w:val="24"/>
        </w:rPr>
        <w:t>E</w:t>
      </w:r>
      <w:r w:rsidR="00D34BE3" w:rsidRPr="00D34BE3">
        <w:rPr>
          <w:rFonts w:ascii="Tahoma" w:hAnsi="Tahoma" w:cs="Tahoma"/>
          <w:sz w:val="24"/>
          <w:szCs w:val="24"/>
        </w:rPr>
        <w:t>ğitim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34BE3">
        <w:rPr>
          <w:rFonts w:ascii="Tahoma" w:hAnsi="Tahoma" w:cs="Tahoma"/>
          <w:sz w:val="24"/>
          <w:szCs w:val="24"/>
        </w:rPr>
        <w:t>D</w:t>
      </w:r>
      <w:r w:rsidR="00D34BE3" w:rsidRPr="00D34BE3">
        <w:rPr>
          <w:rFonts w:ascii="Tahoma" w:hAnsi="Tahoma" w:cs="Tahoma"/>
          <w:sz w:val="24"/>
          <w:szCs w:val="24"/>
        </w:rPr>
        <w:t>enetleme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34BE3">
        <w:rPr>
          <w:rFonts w:ascii="Tahoma" w:hAnsi="Tahoma" w:cs="Tahoma"/>
          <w:sz w:val="24"/>
          <w:szCs w:val="24"/>
        </w:rPr>
        <w:t>D</w:t>
      </w:r>
      <w:r w:rsidR="00D34BE3" w:rsidRPr="00D34BE3">
        <w:rPr>
          <w:rFonts w:ascii="Tahoma" w:hAnsi="Tahoma" w:cs="Tahoma"/>
          <w:sz w:val="24"/>
          <w:szCs w:val="24"/>
        </w:rPr>
        <w:t>eğerlendirme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 w:rsidRPr="00D34BE3">
        <w:rPr>
          <w:rFonts w:ascii="Tahoma" w:hAnsi="Tahoma" w:cs="Tahoma"/>
          <w:sz w:val="24"/>
          <w:szCs w:val="24"/>
        </w:rPr>
        <w:t>ve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>
        <w:rPr>
          <w:rFonts w:ascii="Tahoma" w:hAnsi="Tahoma" w:cs="Tahoma"/>
          <w:sz w:val="24"/>
          <w:szCs w:val="24"/>
        </w:rPr>
        <w:t>Y</w:t>
      </w:r>
      <w:r w:rsidR="00D34BE3" w:rsidRPr="00D34BE3">
        <w:rPr>
          <w:rFonts w:ascii="Tahoma" w:hAnsi="Tahoma" w:cs="Tahoma"/>
          <w:sz w:val="24"/>
          <w:szCs w:val="24"/>
        </w:rPr>
        <w:t>önlendirme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>
        <w:rPr>
          <w:rFonts w:ascii="Tahoma" w:hAnsi="Tahoma" w:cs="Tahoma"/>
          <w:sz w:val="24"/>
          <w:szCs w:val="24"/>
        </w:rPr>
        <w:t>K</w:t>
      </w:r>
      <w:r w:rsidR="00D34BE3" w:rsidRPr="00D34BE3">
        <w:rPr>
          <w:rFonts w:ascii="Tahoma" w:hAnsi="Tahoma" w:cs="Tahoma"/>
          <w:sz w:val="24"/>
          <w:szCs w:val="24"/>
        </w:rPr>
        <w:t>urulu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>
        <w:rPr>
          <w:rFonts w:ascii="Tahoma" w:hAnsi="Tahoma" w:cs="Tahoma"/>
          <w:sz w:val="24"/>
          <w:szCs w:val="24"/>
        </w:rPr>
        <w:t>Y</w:t>
      </w:r>
      <w:r w:rsidR="00D34BE3" w:rsidRPr="00D34BE3">
        <w:rPr>
          <w:rFonts w:ascii="Tahoma" w:hAnsi="Tahoma" w:cs="Tahoma"/>
          <w:sz w:val="24"/>
          <w:szCs w:val="24"/>
        </w:rPr>
        <w:t>asas</w:t>
      </w:r>
      <w:r w:rsidR="00D34BE3">
        <w:rPr>
          <w:rFonts w:ascii="Tahoma" w:hAnsi="Tahoma" w:cs="Tahoma"/>
          <w:sz w:val="24"/>
          <w:szCs w:val="24"/>
        </w:rPr>
        <w:t>ı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, 17/1986 </w:t>
      </w:r>
      <w:proofErr w:type="spellStart"/>
      <w:r w:rsidR="00D34BE3" w:rsidRPr="00D34BE3">
        <w:rPr>
          <w:rFonts w:ascii="Tahoma" w:hAnsi="Tahoma" w:cs="Tahoma"/>
          <w:sz w:val="24"/>
          <w:szCs w:val="24"/>
        </w:rPr>
        <w:t>say</w:t>
      </w:r>
      <w:r w:rsidR="00D34BE3">
        <w:rPr>
          <w:rFonts w:ascii="Tahoma" w:hAnsi="Tahoma" w:cs="Tahoma"/>
          <w:sz w:val="24"/>
          <w:szCs w:val="24"/>
        </w:rPr>
        <w:t>ılı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r w:rsidR="00D34BE3">
        <w:rPr>
          <w:rFonts w:ascii="Tahoma" w:hAnsi="Tahoma" w:cs="Tahoma"/>
          <w:sz w:val="24"/>
          <w:szCs w:val="24"/>
        </w:rPr>
        <w:t>KKTC</w:t>
      </w:r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>
        <w:rPr>
          <w:rFonts w:ascii="Tahoma" w:hAnsi="Tahoma" w:cs="Tahoma"/>
          <w:sz w:val="24"/>
          <w:szCs w:val="24"/>
        </w:rPr>
        <w:t>M</w:t>
      </w:r>
      <w:r w:rsidR="00D34BE3" w:rsidRPr="00D34BE3">
        <w:rPr>
          <w:rFonts w:ascii="Tahoma" w:hAnsi="Tahoma" w:cs="Tahoma"/>
          <w:sz w:val="24"/>
          <w:szCs w:val="24"/>
        </w:rPr>
        <w:t>illi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>
        <w:rPr>
          <w:rFonts w:ascii="Tahoma" w:hAnsi="Tahoma" w:cs="Tahoma"/>
          <w:sz w:val="24"/>
          <w:szCs w:val="24"/>
        </w:rPr>
        <w:t>E</w:t>
      </w:r>
      <w:r w:rsidR="00D34BE3" w:rsidRPr="00D34BE3">
        <w:rPr>
          <w:rFonts w:ascii="Tahoma" w:hAnsi="Tahoma" w:cs="Tahoma"/>
          <w:sz w:val="24"/>
          <w:szCs w:val="24"/>
        </w:rPr>
        <w:t>ğitim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>
        <w:rPr>
          <w:rFonts w:ascii="Tahoma" w:hAnsi="Tahoma" w:cs="Tahoma"/>
          <w:sz w:val="24"/>
          <w:szCs w:val="24"/>
        </w:rPr>
        <w:t>Yasasının</w:t>
      </w:r>
      <w:proofErr w:type="spellEnd"/>
      <w:r w:rsid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genel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amaçlarına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uygun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olarak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ilgili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yasal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düzenlemelerde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belirtilen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ilke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esas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amaçlara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aykırılık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teşkil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etmeyecek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şekilde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hazırlanması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gerekmektedir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. Bu </w:t>
      </w:r>
      <w:proofErr w:type="spellStart"/>
      <w:r w:rsidRPr="008E05C9">
        <w:rPr>
          <w:rFonts w:ascii="Tahoma" w:hAnsi="Tahoma" w:cs="Tahoma"/>
          <w:sz w:val="24"/>
          <w:szCs w:val="24"/>
        </w:rPr>
        <w:t>şekilde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hazırlanmayan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eserler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değerlendirilmeye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alınmayacaktır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. </w:t>
      </w:r>
    </w:p>
    <w:p w14:paraId="36E815BE" w14:textId="77777777" w:rsidR="00CA39EB" w:rsidRPr="008E05C9" w:rsidRDefault="00E27FEC" w:rsidP="00CA39EB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c) </w:t>
      </w:r>
      <w:proofErr w:type="spellStart"/>
      <w:r w:rsidRPr="008E05C9">
        <w:rPr>
          <w:rFonts w:ascii="Tahoma" w:hAnsi="Tahoma" w:cs="Tahoma"/>
          <w:sz w:val="24"/>
          <w:szCs w:val="24"/>
        </w:rPr>
        <w:t>Başvuru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sahipleri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fazla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eser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ile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yarışmaya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katılacaklardır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. </w:t>
      </w:r>
    </w:p>
    <w:p w14:paraId="0096E7CE" w14:textId="77777777" w:rsidR="00CA39EB" w:rsidRPr="008E05C9" w:rsidRDefault="00E27FEC" w:rsidP="00CA39EB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ç) </w:t>
      </w:r>
      <w:proofErr w:type="spellStart"/>
      <w:r w:rsidRPr="008E05C9">
        <w:rPr>
          <w:rFonts w:ascii="Tahoma" w:hAnsi="Tahoma" w:cs="Tahoma"/>
          <w:sz w:val="24"/>
          <w:szCs w:val="24"/>
        </w:rPr>
        <w:t>Yarışmaya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başvurusu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yapılan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eserin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daha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önce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herhangi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yarışmaya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katılmamış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ödül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almamış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herhangi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yerde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yayımlanmamış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olması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gerekmektedir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. </w:t>
      </w:r>
    </w:p>
    <w:p w14:paraId="38476BC7" w14:textId="77777777" w:rsidR="00CA39EB" w:rsidRPr="008E05C9" w:rsidRDefault="00A913C9" w:rsidP="00CA39EB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d) </w:t>
      </w:r>
      <w:proofErr w:type="spellStart"/>
      <w:r w:rsidRPr="008E05C9">
        <w:rPr>
          <w:rFonts w:ascii="Tahoma" w:hAnsi="Tahoma" w:cs="Tahoma"/>
          <w:sz w:val="24"/>
          <w:szCs w:val="24"/>
        </w:rPr>
        <w:t>Orijinal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olma</w:t>
      </w:r>
      <w:r w:rsidR="00FC1A48" w:rsidRPr="008E05C9">
        <w:rPr>
          <w:rFonts w:ascii="Tahoma" w:hAnsi="Tahoma" w:cs="Tahoma"/>
          <w:sz w:val="24"/>
          <w:szCs w:val="24"/>
        </w:rPr>
        <w:t>yan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fotokopi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olarak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gönderilen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8E05C9">
        <w:rPr>
          <w:rFonts w:ascii="Tahoma" w:hAnsi="Tahoma" w:cs="Tahoma"/>
          <w:sz w:val="24"/>
          <w:szCs w:val="24"/>
        </w:rPr>
        <w:t>öyküler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değerlendirmeye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alınmaz</w:t>
      </w:r>
      <w:proofErr w:type="spellEnd"/>
      <w:r w:rsidRPr="008E05C9">
        <w:rPr>
          <w:rFonts w:ascii="Tahoma" w:hAnsi="Tahoma" w:cs="Tahoma"/>
          <w:sz w:val="24"/>
          <w:szCs w:val="24"/>
        </w:rPr>
        <w:t>.</w:t>
      </w:r>
    </w:p>
    <w:p w14:paraId="26FE9600" w14:textId="77777777" w:rsidR="00CA39EB" w:rsidRPr="008E05C9" w:rsidRDefault="00A913C9" w:rsidP="00CA39EB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>e</w:t>
      </w:r>
      <w:r w:rsidR="00E27FEC" w:rsidRPr="008E05C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Yarışmada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yayınlanmaya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uygun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bulunan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öyküler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kitap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olarak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bastırılacak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/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veya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sesli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kitap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olarak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yayınlanacaktır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Yarışmaya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katılanlar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katıldıkları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eserin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her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türlü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yayım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hakkını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Telsim’e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ücretsiz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olarak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devrettiğini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kabul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yayımlanan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eser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için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telif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ücreti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almayacağını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taahhüt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eder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>.</w:t>
      </w:r>
    </w:p>
    <w:p w14:paraId="0FCD41BD" w14:textId="77777777" w:rsidR="00CA39EB" w:rsidRPr="008E05C9" w:rsidRDefault="00A913C9" w:rsidP="00CA39EB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lastRenderedPageBreak/>
        <w:t>f</w:t>
      </w:r>
      <w:r w:rsidR="00E27FEC" w:rsidRPr="008E05C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Eser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içeriklerinde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geçecek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olan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özel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tüzel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kişilere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ait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isimlerin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kullanımıyla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ilgili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yasal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hak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sorumluluklar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katılımcıya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aittir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. </w:t>
      </w:r>
    </w:p>
    <w:p w14:paraId="505FAAEE" w14:textId="1B48290E" w:rsidR="00CA39EB" w:rsidRPr="008E05C9" w:rsidRDefault="00A913C9" w:rsidP="00CA39EB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>g</w:t>
      </w:r>
      <w:r w:rsidR="00E27FEC" w:rsidRPr="008E05C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Yarışmaya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başvuru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yapanlar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eserlerini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>,</w:t>
      </w:r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Türk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Dil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Kurumu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Yazım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Kılavuzu’na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uygun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şekilde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, A4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kâğıt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ebadında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, Times New Roman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yazı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tipi, 12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punto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1,5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satır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aralıklı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sayfa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kenar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boşlukları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her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yandan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2,5 cm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boşluk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sözcük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sayısı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r w:rsidR="003E6FCB" w:rsidRPr="008E05C9">
        <w:rPr>
          <w:rFonts w:ascii="Tahoma" w:hAnsi="Tahoma" w:cs="Tahoma"/>
          <w:sz w:val="24"/>
          <w:szCs w:val="24"/>
        </w:rPr>
        <w:t>1000</w:t>
      </w:r>
      <w:r w:rsidRPr="008E05C9">
        <w:rPr>
          <w:rFonts w:ascii="Tahoma" w:hAnsi="Tahoma" w:cs="Tahoma"/>
          <w:sz w:val="24"/>
          <w:szCs w:val="24"/>
        </w:rPr>
        <w:t>’den (</w:t>
      </w:r>
      <w:r w:rsidR="003E6FCB" w:rsidRPr="008E05C9">
        <w:rPr>
          <w:rFonts w:ascii="Tahoma" w:hAnsi="Tahoma" w:cs="Tahoma"/>
          <w:sz w:val="24"/>
          <w:szCs w:val="24"/>
        </w:rPr>
        <w:t>bin</w:t>
      </w:r>
      <w:r w:rsidRPr="008E05C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8E05C9">
        <w:rPr>
          <w:rFonts w:ascii="Tahoma" w:hAnsi="Tahoma" w:cs="Tahoma"/>
          <w:sz w:val="24"/>
          <w:szCs w:val="24"/>
        </w:rPr>
        <w:t>az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r w:rsidR="003E6FCB" w:rsidRPr="008E05C9">
        <w:rPr>
          <w:rFonts w:ascii="Tahoma" w:hAnsi="Tahoma" w:cs="Tahoma"/>
          <w:sz w:val="24"/>
          <w:szCs w:val="24"/>
        </w:rPr>
        <w:t>7</w:t>
      </w:r>
      <w:r w:rsidRPr="008E05C9">
        <w:rPr>
          <w:rFonts w:ascii="Tahoma" w:hAnsi="Tahoma" w:cs="Tahoma"/>
          <w:sz w:val="24"/>
          <w:szCs w:val="24"/>
        </w:rPr>
        <w:t>000’den (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yedi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r w:rsidR="00FC1A48" w:rsidRPr="008E05C9">
        <w:rPr>
          <w:rFonts w:ascii="Tahoma" w:hAnsi="Tahoma" w:cs="Tahoma"/>
          <w:sz w:val="24"/>
          <w:szCs w:val="24"/>
        </w:rPr>
        <w:t xml:space="preserve">bin)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çok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olmayacak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şekilde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hazırlamalıdır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. </w:t>
      </w:r>
      <w:r w:rsidR="00E27FEC" w:rsidRPr="008E05C9">
        <w:rPr>
          <w:rFonts w:ascii="Tahoma" w:hAnsi="Tahoma" w:cs="Tahoma"/>
          <w:sz w:val="24"/>
          <w:szCs w:val="24"/>
        </w:rPr>
        <w:t xml:space="preserve">Word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formatında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hazırlayıp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dijital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ortamda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ıslak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imzalı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EK-1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Başvuru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Formu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Taahhütnamesi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ile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hyperlink r:id="rId5" w:history="1">
        <w:r w:rsidR="007D56F0" w:rsidRPr="00D20B97">
          <w:rPr>
            <w:rStyle w:val="Hyperlink"/>
            <w:rFonts w:ascii="Tahoma" w:hAnsi="Tahoma" w:cs="Tahoma"/>
            <w:sz w:val="24"/>
            <w:szCs w:val="24"/>
          </w:rPr>
          <w:t>nil.zorlu@vodafone.com</w:t>
        </w:r>
      </w:hyperlink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adresine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mail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yolu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ile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ulaştıracaklardır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Bi</w:t>
      </w:r>
      <w:r w:rsidR="00D4094A" w:rsidRPr="008E05C9">
        <w:rPr>
          <w:rFonts w:ascii="Tahoma" w:hAnsi="Tahoma" w:cs="Tahoma"/>
          <w:sz w:val="24"/>
          <w:szCs w:val="24"/>
        </w:rPr>
        <w:t>ç</w:t>
      </w:r>
      <w:r w:rsidR="00E27FEC" w:rsidRPr="008E05C9">
        <w:rPr>
          <w:rFonts w:ascii="Tahoma" w:hAnsi="Tahoma" w:cs="Tahoma"/>
          <w:sz w:val="24"/>
          <w:szCs w:val="24"/>
        </w:rPr>
        <w:t>imsel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teknik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şartları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taşımayan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eserler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değerlendirmeye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alınmayacaktır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. </w:t>
      </w:r>
    </w:p>
    <w:p w14:paraId="012D39F1" w14:textId="77777777" w:rsidR="00A6009F" w:rsidRPr="008E05C9" w:rsidRDefault="00CA39EB" w:rsidP="00CA39EB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ğ)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Eserde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yazarın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kişisel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bilgileri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yer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almayıp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kişi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bilgisi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yerine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rumuz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kullanılacaktır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Rumuz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bilgisi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öykünün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ilk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sayfasının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sol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üst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köşesinde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yer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alacaktır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Yarışmaya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gönderilecek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öykülerin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ön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yüzüne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öğrenci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veya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okuluyla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ilgili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kişisel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bilgiler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yazılmaz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Ayrıca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öykülerin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arka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sayfası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kullanılamaz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>.</w:t>
      </w:r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Aynı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rumuzu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kullanan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eser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sahiplerinin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olması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durumunda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inceleme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değerlendirme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komisyonları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gerekli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önlemi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alacaktır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>.</w:t>
      </w:r>
    </w:p>
    <w:p w14:paraId="3F147EFC" w14:textId="77777777" w:rsidR="00CA39EB" w:rsidRPr="008E05C9" w:rsidRDefault="00A913C9" w:rsidP="00CA39EB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>h</w:t>
      </w:r>
      <w:r w:rsidR="00E27FEC" w:rsidRPr="008E05C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Telsim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>,</w:t>
      </w:r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eser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ile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ilgili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her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türlü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tasarruf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hakkına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sahiptir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. </w:t>
      </w:r>
    </w:p>
    <w:p w14:paraId="10585860" w14:textId="77777777" w:rsidR="00CA39EB" w:rsidRPr="008E05C9" w:rsidRDefault="00A913C9" w:rsidP="00CA39EB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8E05C9">
        <w:rPr>
          <w:rFonts w:ascii="Tahoma" w:hAnsi="Tahoma" w:cs="Tahoma"/>
          <w:sz w:val="24"/>
          <w:szCs w:val="24"/>
        </w:rPr>
        <w:t>ı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Başvurusunu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tamamlayan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her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öğrenci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şartnamedeki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her</w:t>
      </w:r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hususları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kabul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etmiş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sayılacaktır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. </w:t>
      </w:r>
    </w:p>
    <w:p w14:paraId="28431D1D" w14:textId="77777777" w:rsidR="00CA39EB" w:rsidRPr="008E05C9" w:rsidRDefault="00A913C9" w:rsidP="00CA39EB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8E05C9">
        <w:rPr>
          <w:rFonts w:ascii="Tahoma" w:hAnsi="Tahoma" w:cs="Tahoma"/>
          <w:sz w:val="24"/>
          <w:szCs w:val="24"/>
        </w:rPr>
        <w:t>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Yarışma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ile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ilgili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değişiklik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yapma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hakkı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, internet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sitesinden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önceden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duyurmak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kaydıyla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Telsim’</w:t>
      </w:r>
      <w:r w:rsidRPr="008E05C9">
        <w:rPr>
          <w:rFonts w:ascii="Tahoma" w:hAnsi="Tahoma" w:cs="Tahoma"/>
          <w:sz w:val="24"/>
          <w:szCs w:val="24"/>
        </w:rPr>
        <w:t>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aittir</w:t>
      </w:r>
      <w:proofErr w:type="spellEnd"/>
      <w:r w:rsidRPr="008E05C9">
        <w:rPr>
          <w:rFonts w:ascii="Tahoma" w:hAnsi="Tahoma" w:cs="Tahoma"/>
          <w:sz w:val="24"/>
          <w:szCs w:val="24"/>
        </w:rPr>
        <w:t>.</w:t>
      </w:r>
    </w:p>
    <w:p w14:paraId="31C0AAE4" w14:textId="77777777" w:rsidR="00CA39EB" w:rsidRPr="008E05C9" w:rsidRDefault="00A913C9" w:rsidP="00CA39EB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j) </w:t>
      </w:r>
      <w:proofErr w:type="spellStart"/>
      <w:r w:rsidRPr="008E05C9">
        <w:rPr>
          <w:rFonts w:ascii="Tahoma" w:hAnsi="Tahoma" w:cs="Tahoma"/>
          <w:sz w:val="24"/>
          <w:szCs w:val="24"/>
        </w:rPr>
        <w:t>Öykünün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son </w:t>
      </w:r>
      <w:proofErr w:type="spellStart"/>
      <w:r w:rsidRPr="008E05C9">
        <w:rPr>
          <w:rFonts w:ascii="Tahoma" w:hAnsi="Tahoma" w:cs="Tahoma"/>
          <w:sz w:val="24"/>
          <w:szCs w:val="24"/>
        </w:rPr>
        <w:t>sayfasında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öğrencinin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adı-soyadı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adresi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okulu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telefon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numarası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fotoğrafı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kısa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özgeçmişi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eklenmelidir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. </w:t>
      </w:r>
    </w:p>
    <w:p w14:paraId="4768C000" w14:textId="09B5113A" w:rsidR="00CA39EB" w:rsidRPr="008E05C9" w:rsidRDefault="00A913C9" w:rsidP="00CA39EB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k) </w:t>
      </w:r>
      <w:proofErr w:type="spellStart"/>
      <w:r w:rsidRPr="008E05C9">
        <w:rPr>
          <w:rFonts w:ascii="Tahoma" w:hAnsi="Tahoma" w:cs="Tahoma"/>
          <w:sz w:val="24"/>
          <w:szCs w:val="24"/>
        </w:rPr>
        <w:t>Yarışmanın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ödül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töreni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Haziran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r w:rsidR="00D34BE3">
        <w:rPr>
          <w:rFonts w:ascii="Tahoma" w:hAnsi="Tahoma" w:cs="Tahoma"/>
          <w:sz w:val="24"/>
          <w:szCs w:val="24"/>
        </w:rPr>
        <w:t>2021’de</w:t>
      </w:r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jüri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üyelerinin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8E05C9">
        <w:rPr>
          <w:rFonts w:ascii="Tahoma" w:hAnsi="Tahoma" w:cs="Tahoma"/>
          <w:sz w:val="24"/>
          <w:szCs w:val="24"/>
        </w:rPr>
        <w:t>katıldığı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tören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ile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yapılacaktır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. </w:t>
      </w:r>
    </w:p>
    <w:p w14:paraId="189A8B4E" w14:textId="77777777" w:rsidR="00A6009F" w:rsidRPr="008E05C9" w:rsidRDefault="00A913C9" w:rsidP="00CA39EB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l) </w:t>
      </w:r>
      <w:proofErr w:type="spellStart"/>
      <w:r w:rsidRPr="008E05C9">
        <w:rPr>
          <w:rFonts w:ascii="Tahoma" w:hAnsi="Tahoma" w:cs="Tahoma"/>
          <w:sz w:val="24"/>
          <w:szCs w:val="24"/>
        </w:rPr>
        <w:t>Öyküler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30 Nisan 2021 </w:t>
      </w:r>
      <w:proofErr w:type="spellStart"/>
      <w:r w:rsidRPr="008E05C9">
        <w:rPr>
          <w:rFonts w:ascii="Tahoma" w:hAnsi="Tahoma" w:cs="Tahoma"/>
          <w:sz w:val="24"/>
          <w:szCs w:val="24"/>
        </w:rPr>
        <w:t>Cuma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günü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mesai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bitimine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kadar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r w:rsidR="00085933" w:rsidRPr="008E05C9">
        <w:rPr>
          <w:rFonts w:ascii="Tahoma" w:hAnsi="Tahoma" w:cs="Tahoma"/>
          <w:sz w:val="24"/>
          <w:szCs w:val="24"/>
        </w:rPr>
        <w:t xml:space="preserve">“g” </w:t>
      </w:r>
      <w:proofErr w:type="spellStart"/>
      <w:r w:rsidR="00085933" w:rsidRPr="008E05C9">
        <w:rPr>
          <w:rFonts w:ascii="Tahoma" w:hAnsi="Tahoma" w:cs="Tahoma"/>
          <w:sz w:val="24"/>
          <w:szCs w:val="24"/>
        </w:rPr>
        <w:t>maddesinde</w:t>
      </w:r>
      <w:proofErr w:type="spellEnd"/>
      <w:r w:rsidR="00085933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belirtilen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e-mail </w:t>
      </w:r>
      <w:proofErr w:type="spellStart"/>
      <w:r w:rsidRPr="008E05C9">
        <w:rPr>
          <w:rFonts w:ascii="Tahoma" w:hAnsi="Tahoma" w:cs="Tahoma"/>
          <w:sz w:val="24"/>
          <w:szCs w:val="24"/>
        </w:rPr>
        <w:t>adresine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ulaştırılacaktır</w:t>
      </w:r>
      <w:proofErr w:type="spellEnd"/>
      <w:r w:rsidRPr="008E05C9">
        <w:rPr>
          <w:rFonts w:ascii="Tahoma" w:hAnsi="Tahoma" w:cs="Tahoma"/>
          <w:sz w:val="24"/>
          <w:szCs w:val="24"/>
        </w:rPr>
        <w:t>.”</w:t>
      </w:r>
    </w:p>
    <w:p w14:paraId="7BDEF7DD" w14:textId="77777777" w:rsidR="00B66C5E" w:rsidRPr="008E05C9" w:rsidRDefault="00A6009F" w:rsidP="00A6009F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m) </w:t>
      </w:r>
      <w:proofErr w:type="spellStart"/>
      <w:r w:rsidRPr="008E05C9">
        <w:rPr>
          <w:rFonts w:ascii="Tahoma" w:hAnsi="Tahoma" w:cs="Tahoma"/>
          <w:sz w:val="24"/>
          <w:szCs w:val="24"/>
        </w:rPr>
        <w:t>Juri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85933" w:rsidRPr="008E05C9">
        <w:rPr>
          <w:rFonts w:ascii="Tahoma" w:hAnsi="Tahoma" w:cs="Tahoma"/>
          <w:sz w:val="24"/>
          <w:szCs w:val="24"/>
        </w:rPr>
        <w:t>üyeleri</w:t>
      </w:r>
      <w:proofErr w:type="spellEnd"/>
      <w:r w:rsidR="00085933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kendilerine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gelen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eserleri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EK-2 </w:t>
      </w:r>
      <w:proofErr w:type="spellStart"/>
      <w:r w:rsidRPr="008E05C9">
        <w:rPr>
          <w:rFonts w:ascii="Tahoma" w:hAnsi="Tahoma" w:cs="Tahoma"/>
          <w:sz w:val="24"/>
          <w:szCs w:val="24"/>
        </w:rPr>
        <w:t>Eser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İnceleme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Değerlendirme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Formundaki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kriterlere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göre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inceleyeceklerdir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>.</w:t>
      </w:r>
    </w:p>
    <w:p w14:paraId="33D7D2E5" w14:textId="4701DF7E" w:rsidR="0087510A" w:rsidRPr="008E05C9" w:rsidRDefault="00B66C5E" w:rsidP="00A6009F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n)  </w:t>
      </w:r>
      <w:proofErr w:type="spellStart"/>
      <w:r w:rsidRPr="008E05C9">
        <w:rPr>
          <w:rFonts w:ascii="Tahoma" w:hAnsi="Tahoma" w:cs="Tahoma"/>
          <w:sz w:val="24"/>
          <w:szCs w:val="24"/>
        </w:rPr>
        <w:t>Juride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r w:rsidR="009743CB">
        <w:rPr>
          <w:rFonts w:ascii="Tahoma" w:hAnsi="Tahoma" w:cs="Tahoma"/>
          <w:sz w:val="24"/>
          <w:szCs w:val="24"/>
        </w:rPr>
        <w:t>3</w:t>
      </w:r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bağımsız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285A" w:rsidRPr="008E05C9">
        <w:rPr>
          <w:rFonts w:ascii="Tahoma" w:hAnsi="Tahoma" w:cs="Tahoma"/>
          <w:sz w:val="24"/>
          <w:szCs w:val="24"/>
        </w:rPr>
        <w:t>k</w:t>
      </w:r>
      <w:r w:rsidR="007D56F0">
        <w:rPr>
          <w:rFonts w:ascii="Tahoma" w:hAnsi="Tahoma" w:cs="Tahoma"/>
          <w:sz w:val="24"/>
          <w:szCs w:val="24"/>
        </w:rPr>
        <w:t>işi</w:t>
      </w:r>
      <w:proofErr w:type="spellEnd"/>
      <w:r w:rsidR="007D56F0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7D56F0">
        <w:rPr>
          <w:rFonts w:ascii="Tahoma" w:hAnsi="Tahoma" w:cs="Tahoma"/>
          <w:sz w:val="24"/>
          <w:szCs w:val="24"/>
        </w:rPr>
        <w:t>yazar</w:t>
      </w:r>
      <w:proofErr w:type="spellEnd"/>
      <w:r w:rsidR="007D56F0">
        <w:rPr>
          <w:rFonts w:ascii="Tahoma" w:hAnsi="Tahoma" w:cs="Tahoma"/>
          <w:sz w:val="24"/>
          <w:szCs w:val="24"/>
        </w:rPr>
        <w:t>/</w:t>
      </w:r>
      <w:proofErr w:type="spellStart"/>
      <w:r w:rsidR="007D56F0">
        <w:rPr>
          <w:rFonts w:ascii="Tahoma" w:hAnsi="Tahoma" w:cs="Tahoma"/>
          <w:sz w:val="24"/>
          <w:szCs w:val="24"/>
        </w:rPr>
        <w:t>öğretmen</w:t>
      </w:r>
      <w:proofErr w:type="spellEnd"/>
      <w:r w:rsidR="007D56F0">
        <w:rPr>
          <w:rFonts w:ascii="Tahoma" w:hAnsi="Tahoma" w:cs="Tahoma"/>
          <w:sz w:val="24"/>
          <w:szCs w:val="24"/>
        </w:rPr>
        <w:t>/</w:t>
      </w:r>
      <w:proofErr w:type="spellStart"/>
      <w:r w:rsidR="007D56F0">
        <w:rPr>
          <w:rFonts w:ascii="Tahoma" w:hAnsi="Tahoma" w:cs="Tahoma"/>
          <w:sz w:val="24"/>
          <w:szCs w:val="24"/>
        </w:rPr>
        <w:t>akademisyen</w:t>
      </w:r>
      <w:proofErr w:type="spellEnd"/>
      <w:r w:rsidR="009F285A" w:rsidRPr="008E05C9">
        <w:rPr>
          <w:rFonts w:ascii="Tahoma" w:hAnsi="Tahoma" w:cs="Tahoma"/>
          <w:sz w:val="24"/>
          <w:szCs w:val="24"/>
        </w:rPr>
        <w:t>)</w:t>
      </w:r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F285A" w:rsidRPr="008E05C9">
        <w:rPr>
          <w:rFonts w:ascii="Tahoma" w:hAnsi="Tahoma" w:cs="Tahoma"/>
          <w:sz w:val="24"/>
          <w:szCs w:val="24"/>
        </w:rPr>
        <w:t>b</w:t>
      </w:r>
      <w:r w:rsidRPr="008E05C9">
        <w:rPr>
          <w:rFonts w:ascii="Tahoma" w:hAnsi="Tahoma" w:cs="Tahoma"/>
          <w:sz w:val="24"/>
          <w:szCs w:val="24"/>
        </w:rPr>
        <w:t>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Telsim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temsilcisi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bir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de KKTC </w:t>
      </w:r>
      <w:proofErr w:type="spellStart"/>
      <w:r w:rsidRPr="008E05C9">
        <w:rPr>
          <w:rFonts w:ascii="Tahoma" w:hAnsi="Tahoma" w:cs="Tahoma"/>
          <w:sz w:val="24"/>
          <w:szCs w:val="24"/>
        </w:rPr>
        <w:t>Milli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Eğitim</w:t>
      </w:r>
      <w:proofErr w:type="spellEnd"/>
      <w:r w:rsidR="009F285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285A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9F285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285A" w:rsidRPr="008E05C9">
        <w:rPr>
          <w:rFonts w:ascii="Tahoma" w:hAnsi="Tahoma" w:cs="Tahoma"/>
          <w:sz w:val="24"/>
          <w:szCs w:val="24"/>
        </w:rPr>
        <w:t>Kültür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Bakanlığı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temsilcisi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olmak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üzere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r w:rsidR="009F285A" w:rsidRPr="008E05C9">
        <w:rPr>
          <w:rFonts w:ascii="Tahoma" w:hAnsi="Tahoma" w:cs="Tahoma"/>
          <w:sz w:val="24"/>
          <w:szCs w:val="24"/>
        </w:rPr>
        <w:t xml:space="preserve">5 </w:t>
      </w:r>
      <w:proofErr w:type="spellStart"/>
      <w:r w:rsidR="009F285A" w:rsidRPr="008E05C9">
        <w:rPr>
          <w:rFonts w:ascii="Tahoma" w:hAnsi="Tahoma" w:cs="Tahoma"/>
          <w:sz w:val="24"/>
          <w:szCs w:val="24"/>
        </w:rPr>
        <w:t>kişiden</w:t>
      </w:r>
      <w:proofErr w:type="spellEnd"/>
      <w:r w:rsidR="009F285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285A" w:rsidRPr="008E05C9">
        <w:rPr>
          <w:rFonts w:ascii="Tahoma" w:hAnsi="Tahoma" w:cs="Tahoma"/>
          <w:sz w:val="24"/>
          <w:szCs w:val="24"/>
        </w:rPr>
        <w:t>oluşacaktır</w:t>
      </w:r>
      <w:proofErr w:type="spellEnd"/>
      <w:r w:rsidRPr="008E05C9">
        <w:rPr>
          <w:rFonts w:ascii="Tahoma" w:hAnsi="Tahoma" w:cs="Tahoma"/>
          <w:sz w:val="24"/>
          <w:szCs w:val="24"/>
        </w:rPr>
        <w:t>.</w:t>
      </w:r>
    </w:p>
    <w:p w14:paraId="79C26D89" w14:textId="77777777" w:rsidR="0087510A" w:rsidRPr="008E05C9" w:rsidRDefault="0087510A" w:rsidP="00A6009F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o) </w:t>
      </w:r>
      <w:proofErr w:type="spellStart"/>
      <w:r w:rsidRPr="008E05C9">
        <w:rPr>
          <w:rFonts w:ascii="Tahoma" w:hAnsi="Tahoma" w:cs="Tahoma"/>
          <w:sz w:val="24"/>
          <w:szCs w:val="24"/>
        </w:rPr>
        <w:t>Juri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üyeleri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kendilerine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gelen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eserleri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EK-2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Eser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İnceleme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Değerlendirme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Formundaki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kriterlere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göre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inceleyeceklerdir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Değerlendirme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puanı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tüm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üyelerin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vermiş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oldukları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puanların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aritmetik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ortalaması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alınarak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EK-3’e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göre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hesaplanacaktır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. </w:t>
      </w:r>
    </w:p>
    <w:p w14:paraId="32F11283" w14:textId="7AF4828C" w:rsidR="00A913C9" w:rsidRDefault="0087510A" w:rsidP="00A6009F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>ö)</w:t>
      </w:r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Juri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üyelerinin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verdiği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kararlar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nihai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karar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olup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itirazlar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işleme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alınmayacaktır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>.</w:t>
      </w:r>
      <w:r w:rsidR="00A913C9" w:rsidRPr="008E05C9">
        <w:rPr>
          <w:rFonts w:ascii="Tahoma" w:hAnsi="Tahoma" w:cs="Tahoma"/>
          <w:sz w:val="24"/>
          <w:szCs w:val="24"/>
        </w:rPr>
        <w:t xml:space="preserve"> </w:t>
      </w:r>
    </w:p>
    <w:p w14:paraId="114131D8" w14:textId="0D21DE0C" w:rsidR="00B6201F" w:rsidRDefault="00B6201F" w:rsidP="00A6009F">
      <w:pPr>
        <w:jc w:val="both"/>
        <w:rPr>
          <w:rFonts w:ascii="Tahoma" w:hAnsi="Tahoma" w:cs="Tahoma"/>
          <w:sz w:val="24"/>
          <w:szCs w:val="24"/>
        </w:rPr>
      </w:pPr>
    </w:p>
    <w:p w14:paraId="67503D23" w14:textId="14CDF64A" w:rsidR="00B6201F" w:rsidRDefault="00B6201F" w:rsidP="00A6009F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Ödüller</w:t>
      </w:r>
      <w:proofErr w:type="spellEnd"/>
    </w:p>
    <w:p w14:paraId="3C6E2968" w14:textId="77777777" w:rsidR="00B6201F" w:rsidRPr="008E05C9" w:rsidRDefault="00B6201F" w:rsidP="00A6009F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655FFB3D" w14:textId="77777777" w:rsidR="00A913C9" w:rsidRPr="008E05C9" w:rsidRDefault="00A913C9" w:rsidP="00D4094A">
      <w:pPr>
        <w:ind w:firstLine="720"/>
        <w:jc w:val="both"/>
        <w:rPr>
          <w:rFonts w:ascii="Tahoma" w:hAnsi="Tahoma" w:cs="Tahoma"/>
          <w:sz w:val="24"/>
          <w:szCs w:val="24"/>
        </w:rPr>
      </w:pPr>
    </w:p>
    <w:sectPr w:rsidR="00A913C9" w:rsidRPr="008E05C9" w:rsidSect="008E05C9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1F3"/>
    <w:multiLevelType w:val="hybridMultilevel"/>
    <w:tmpl w:val="08DE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E505E"/>
    <w:multiLevelType w:val="hybridMultilevel"/>
    <w:tmpl w:val="06DC9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60D8"/>
    <w:multiLevelType w:val="hybridMultilevel"/>
    <w:tmpl w:val="55F65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EC"/>
    <w:rsid w:val="00085933"/>
    <w:rsid w:val="00104849"/>
    <w:rsid w:val="00340891"/>
    <w:rsid w:val="003E6FCB"/>
    <w:rsid w:val="006B0FA6"/>
    <w:rsid w:val="00784FA4"/>
    <w:rsid w:val="007D56F0"/>
    <w:rsid w:val="0087510A"/>
    <w:rsid w:val="008E05C9"/>
    <w:rsid w:val="009361F9"/>
    <w:rsid w:val="009743CB"/>
    <w:rsid w:val="009F285A"/>
    <w:rsid w:val="00A6009F"/>
    <w:rsid w:val="00A913C9"/>
    <w:rsid w:val="00B6201F"/>
    <w:rsid w:val="00B66C5E"/>
    <w:rsid w:val="00B9057A"/>
    <w:rsid w:val="00CA39EB"/>
    <w:rsid w:val="00CA78CB"/>
    <w:rsid w:val="00D34BE3"/>
    <w:rsid w:val="00D4094A"/>
    <w:rsid w:val="00E27FEC"/>
    <w:rsid w:val="00FC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D5B1"/>
  <w15:chartTrackingRefBased/>
  <w15:docId w15:val="{571260F0-425C-4462-A842-9C1A5F86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94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0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F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F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l.zorlu@vodafo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 zorlu</dc:creator>
  <cp:keywords/>
  <dc:description/>
  <cp:lastModifiedBy>nil zorlu</cp:lastModifiedBy>
  <cp:revision>5</cp:revision>
  <dcterms:created xsi:type="dcterms:W3CDTF">2020-10-01T12:30:00Z</dcterms:created>
  <dcterms:modified xsi:type="dcterms:W3CDTF">2020-11-10T08:16:00Z</dcterms:modified>
</cp:coreProperties>
</file>